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5C4B3" w14:textId="77777777" w:rsidR="00644FC9" w:rsidRDefault="0000000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128D7DF8" wp14:editId="592649B7">
            <wp:simplePos x="0" y="0"/>
            <wp:positionH relativeFrom="column">
              <wp:posOffset>2408555</wp:posOffset>
            </wp:positionH>
            <wp:positionV relativeFrom="paragraph">
              <wp:posOffset>-455295</wp:posOffset>
            </wp:positionV>
            <wp:extent cx="1049655" cy="1049655"/>
            <wp:effectExtent l="0" t="0" r="0" b="17145"/>
            <wp:wrapNone/>
            <wp:docPr id="1" name="รูปภาพ 1" descr="e0b884e0b8a3e0b8b8e0b891e0b89ee0b988e0b8b2e0b8abe0b98c-e0b8a3e0b8b2e0b88ae0b881e0b8b2e0b8a3e0b983e0b899e0b89be0b8a3e0b8b0e0b980e0b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e0b884e0b8a3e0b8b8e0b891e0b89ee0b988e0b8b2e0b8abe0b98c-e0b8a3e0b8b2e0b88ae0b881e0b8b2e0b8a3e0b983e0b899e0b89be0b8a3e0b8b0e0b980e0b8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7D481" w14:textId="77777777" w:rsidR="00644FC9" w:rsidRDefault="00644FC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FA02BA9" w14:textId="77777777" w:rsidR="00644FC9" w:rsidRDefault="00000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สั่งสถ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2EB7C138" w14:textId="505BBBD1" w:rsidR="00644FC9" w:rsidRDefault="0000000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>๖๐/๒๕๖๘</w:t>
      </w:r>
    </w:p>
    <w:p w14:paraId="5A7C5E7A" w14:textId="77777777" w:rsidR="00644FC9" w:rsidRDefault="00000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แต่งตั้งคณะกรรมการขับเคลื่อนการประเมินคุณธรรม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7041660E" w14:textId="334272E3" w:rsidR="00644FC9" w:rsidRDefault="00000000" w:rsidP="008674C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Integrityand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Transparency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หรือที่เรียกว่าการประเมิน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ถือเป็นเครื่องมือในการขับเคลื่อน</w:t>
      </w:r>
      <w:r w:rsidR="008674C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นโยบายขอ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ครื่องมือหนึ่งโดยมีวัตถุประสงค์เพื่อให้หน่วยงานภาครัฐทั่วประเทศได้รับทราบถึงสถานะและปัญหา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ด้านคุณธรรมและความโปร่งใสขององค์กร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ผลการประเมินที่ได้จะช่วยให้หน่วยงานภาครัฐสามารถน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ไปใช้ในการ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ปรับปรุงพัฒนาองค์กรให้มีประสิทธิภาพในการปฏิบัติงาน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674C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สามารถอ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นวยความสะดวก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และตอบสนอง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ต่อประชาชนได้ดียิ่งขึ้น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ซึ่งถือเป็นการยกระดับมาตรฐานการด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ดังนั้นการประเมิน</w:t>
      </w:r>
      <w:r>
        <w:rPr>
          <w:rFonts w:ascii="TH SarabunIT๙" w:hAnsi="TH SarabunIT๙" w:cs="TH SarabunIT๙"/>
          <w:sz w:val="32"/>
          <w:szCs w:val="32"/>
        </w:rPr>
        <w:t xml:space="preserve"> ITA </w:t>
      </w:r>
      <w:r>
        <w:rPr>
          <w:rFonts w:ascii="TH SarabunIT๙" w:hAnsi="TH SarabunIT๙" w:cs="TH SarabunIT๙"/>
          <w:sz w:val="32"/>
          <w:szCs w:val="32"/>
          <w:cs/>
        </w:rPr>
        <w:t>จึงไม่ได้เป็น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เพียงการประเมินคุณธรรมและ</w:t>
      </w:r>
      <w:r w:rsidR="008674C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ความโปร่ง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>ใ</w:t>
      </w:r>
      <w:r>
        <w:rPr>
          <w:rFonts w:ascii="TH SarabunIT๙" w:hAnsi="TH SarabunIT๙" w:cs="TH SarabunIT๙"/>
          <w:sz w:val="32"/>
          <w:szCs w:val="32"/>
          <w:cs/>
        </w:rPr>
        <w:t>สเพียงเท่านั้น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แต่ยังเป็นการประเมินประสิทธิภาพการปฏิบัติงาน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และการ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ให้บริการประชาชน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เพื่อให้ทราบถึงช่องว่างของความไม่เป็นธรรมและความด้อยประสิทธิภาพ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หรับน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แนวทางมาตรการต่าง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ในการป้องกันการทุจร</w:t>
      </w:r>
      <w:r>
        <w:rPr>
          <w:rFonts w:ascii="TH SarabunIT๙" w:hAnsi="TH SarabunIT๙" w:cs="TH SarabunIT๙" w:hint="cs"/>
          <w:sz w:val="32"/>
          <w:szCs w:val="32"/>
          <w:cs/>
        </w:rPr>
        <w:t>ิต</w:t>
      </w:r>
      <w:r>
        <w:rPr>
          <w:rFonts w:ascii="TH SarabunIT๙" w:hAnsi="TH SarabunIT๙" w:cs="TH SarabunIT๙"/>
          <w:sz w:val="32"/>
          <w:szCs w:val="32"/>
          <w:cs/>
        </w:rPr>
        <w:t>และประพฤติมิชอบในระบบราชการไทยต่อไปเพื่อให้การปฏิบัติการ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ปราบปรามยาเสพติด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ชุดขยายผล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และยึดทรัพย์สิน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สอดคล้องกับแผนปฏิบัติการป้องกันและแก้ไขปัญห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ยาเสพติด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จึงแต่งตั้งเจ้าหน้าที่ต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รวจในสังกัดประจ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ชุด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ปฏิบัติการป้องกันปราบปราม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จับกุม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ขยายผล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และยึดทรัพย์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ความผิด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ตามพระราชบัญญัติยาเสพติดฯ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ดังมีรายชื่อต่อไปนี้</w:t>
      </w:r>
    </w:p>
    <w:p w14:paraId="17F50AF8" w14:textId="77777777" w:rsidR="00644FC9" w:rsidRDefault="00000000" w:rsidP="008674C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เพื่อให้การด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(Integrity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and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Transparency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Assessment: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รหนองหิน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เนินงานเป็นไปอย่างมี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ประสิทธิภาพและเกิดประสิทธิผลสูงสุดจึงแต่งตั้งคณะกรรมการขับเคล</w:t>
      </w:r>
      <w:r>
        <w:rPr>
          <w:rFonts w:ascii="TH SarabunIT๙" w:hAnsi="TH SarabunIT๙" w:cs="TH SarabunIT๙" w:hint="cs"/>
          <w:sz w:val="32"/>
          <w:szCs w:val="32"/>
          <w:cs/>
        </w:rPr>
        <w:t>ื่อ</w:t>
      </w:r>
      <w:r>
        <w:rPr>
          <w:rFonts w:ascii="TH SarabunIT๙" w:hAnsi="TH SarabunIT๙" w:cs="TH SarabunIT๙"/>
          <w:sz w:val="32"/>
          <w:szCs w:val="32"/>
          <w:cs/>
        </w:rPr>
        <w:t>นการประเมินคุณธรรมและความโปร่งใสใน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รวจภูธรนา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โดยมีองค์ประกอบและอ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นาจหน้าที่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EB28484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1.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รวจเอกเทอดศักดิ์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บุญโชติ</w:t>
      </w:r>
      <w:proofErr w:type="gram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กับการสถานีต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11928D2E" w14:textId="77777777" w:rsidR="00644FC9" w:rsidRDefault="00000000">
      <w:pPr>
        <w:ind w:left="3520" w:hangingChars="1100" w:hanging="3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รวจโทกริช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แก้วประดิษฐ์</w:t>
      </w:r>
      <w:proofErr w:type="gram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กับการป้องกันปราบปราม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3E3ECD4A" w14:textId="565F9EBE" w:rsidR="00644FC9" w:rsidRDefault="00000000">
      <w:pPr>
        <w:ind w:left="3680" w:hangingChars="1150" w:hanging="36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รวจโท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กิตติพง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พรหมสุวรรณ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กับการสืบสวน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74C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0A5676D6" w14:textId="66FE9D7B" w:rsidR="00644FC9" w:rsidRDefault="00000000">
      <w:pPr>
        <w:ind w:left="2880" w:hangingChars="90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รวจโทนพวัฒน์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ธาตุชนะ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กับการ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74C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สถา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Start"/>
      <w:r w:rsidR="008674CF">
        <w:rPr>
          <w:rFonts w:ascii="TH SarabunIT๙" w:hAnsi="TH SarabunIT๙" w:cs="TH SarabunIT๙" w:hint="cs"/>
          <w:sz w:val="32"/>
          <w:szCs w:val="32"/>
          <w:cs/>
        </w:rPr>
        <w:t>นี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3219B93F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รวจโทณรงค์ศักดิ์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มะรัง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สารวัตรสืบสวน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1FE486FF" w14:textId="63677DD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รวจโท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 xml:space="preserve">วิโรจน์ เหง่าศรี 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1D1BA7B3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รวจโทส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เร็จ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พิกุลหอม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สารวัตรอ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48FD474F" w14:textId="33C7A868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 w:rsidR="008674CF">
        <w:rPr>
          <w:rFonts w:ascii="TH SarabunIT๙" w:hAnsi="TH SarabunIT๙" w:cs="TH SarabunIT๙" w:hint="cs"/>
          <w:sz w:val="32"/>
          <w:szCs w:val="32"/>
          <w:cs/>
        </w:rPr>
        <w:t>ร้อยตำรวจตรีชัยสิทธิ์ ทองวิเศษ กรรมการ รอง</w:t>
      </w:r>
      <w:r w:rsidR="000F7019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 w:rsidR="00613711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37A56DE7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/>
          <w:sz w:val="32"/>
          <w:szCs w:val="32"/>
          <w:cs/>
        </w:rPr>
        <w:t>สิบต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รวจเอกมนัส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โยริบุตร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ผู้ดูแลระบบ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ผู้บังคับหมู่ป้องกันปราบปราม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60760657" w14:textId="77777777" w:rsidR="00644FC9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โดยมีหน้าที่และอ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นาจ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2ADE2620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ให้เป็นตามวัตถุประสงค์ที่ส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27697065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ติดตาม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เร่งรั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หนองหิน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ให้เป็นไปตามวัตถุประสงค์และกรอบระยะเวลาที่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13099335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ให้ข้อเสนอแนะการส่งเสริม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สนับสนุน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และพัฒนาแนวทางการประเมินคุณธรรม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71611ACA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พิจารณาเสนอแต่งตั้งคณะท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เพื่อสนับสนุนการด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เนินงานด้านการประเมินคุณธรรม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และความโปร่งใส่ในการด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p w14:paraId="354D9C9D" w14:textId="77777777" w:rsidR="00644FC9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เนินการอื่นใดตามที่ผู้ก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กับการสถานีต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มอบหมาย</w:t>
      </w:r>
    </w:p>
    <w:p w14:paraId="7D7DF5CB" w14:textId="77777777" w:rsidR="00644FC9" w:rsidRDefault="00644FC9">
      <w:pPr>
        <w:rPr>
          <w:rFonts w:ascii="TH SarabunIT๙" w:hAnsi="TH SarabunIT๙" w:cs="TH SarabunIT๙"/>
          <w:sz w:val="32"/>
          <w:szCs w:val="32"/>
          <w:cs/>
        </w:rPr>
      </w:pPr>
    </w:p>
    <w:p w14:paraId="644B66E1" w14:textId="77777777" w:rsidR="00644FC9" w:rsidRDefault="00644FC9">
      <w:pPr>
        <w:rPr>
          <w:rFonts w:ascii="TH SarabunIT๙" w:hAnsi="TH SarabunIT๙" w:cs="TH SarabunIT๙"/>
          <w:sz w:val="32"/>
          <w:szCs w:val="32"/>
          <w:cs/>
        </w:rPr>
      </w:pPr>
    </w:p>
    <w:p w14:paraId="3BB6A293" w14:textId="77777777" w:rsidR="00644FC9" w:rsidRDefault="00644FC9">
      <w:pPr>
        <w:rPr>
          <w:rFonts w:ascii="TH SarabunIT๙" w:hAnsi="TH SarabunIT๙" w:cs="TH SarabunIT๙"/>
          <w:sz w:val="32"/>
          <w:szCs w:val="32"/>
          <w:cs/>
        </w:rPr>
      </w:pPr>
    </w:p>
    <w:p w14:paraId="6887BD43" w14:textId="77777777" w:rsidR="00644FC9" w:rsidRDefault="00644FC9">
      <w:pPr>
        <w:rPr>
          <w:rFonts w:ascii="TH SarabunIT๙" w:hAnsi="TH SarabunIT๙" w:cs="TH SarabunIT๙"/>
          <w:sz w:val="32"/>
          <w:szCs w:val="32"/>
          <w:cs/>
        </w:rPr>
      </w:pPr>
    </w:p>
    <w:p w14:paraId="3A74A7B4" w14:textId="238B1205" w:rsidR="00644FC9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ทั้งนี้ให้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คณะกรรมการขับเคลื่อนการประเมินคุณธรรมและความโปร่งใสในการด</w:t>
      </w:r>
      <w:r>
        <w:rPr>
          <w:rFonts w:ascii="TH SarabunIT๙" w:hAnsi="TH SarabunIT๙" w:cs="TH SarabunIT๙"/>
          <w:sz w:val="32"/>
          <w:szCs w:val="32"/>
        </w:rPr>
        <w:t>˚</w:t>
      </w:r>
      <w:r>
        <w:rPr>
          <w:rFonts w:ascii="TH SarabunIT๙" w:hAnsi="TH SarabunIT๙" w:cs="TH SarabunIT๙"/>
          <w:sz w:val="32"/>
          <w:szCs w:val="32"/>
          <w:cs/>
        </w:rPr>
        <w:t>าเนินงาน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มีวาระการปฏิบัติหน้าที่จนถึง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0F7019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หรือมีค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สั่งเปลี่ยนแปลงเป็นอย่าง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อื่นตั้งแต่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บัต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นี้เป็นต้นไป</w:t>
      </w:r>
    </w:p>
    <w:p w14:paraId="2852819A" w14:textId="10C4B85F" w:rsidR="00644FC9" w:rsidRDefault="00000000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F7019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F701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0F701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042C94A" w14:textId="6C366161" w:rsidR="00644FC9" w:rsidRDefault="00C718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30A741C" wp14:editId="11553D21">
            <wp:simplePos x="0" y="0"/>
            <wp:positionH relativeFrom="column">
              <wp:posOffset>2609850</wp:posOffset>
            </wp:positionH>
            <wp:positionV relativeFrom="paragraph">
              <wp:posOffset>245110</wp:posOffset>
            </wp:positionV>
            <wp:extent cx="1145540" cy="840740"/>
            <wp:effectExtent l="0" t="0" r="0" b="0"/>
            <wp:wrapNone/>
            <wp:docPr id="2" name="รูปภาพ 2" descr="XdZWY2iDtVIcSY5oEw32g-transfor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XdZWY2iDtVIcSY5oEw32g-transform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0D548" w14:textId="620EC8B3" w:rsidR="00644FC9" w:rsidRDefault="00644FC9">
      <w:pPr>
        <w:rPr>
          <w:rFonts w:ascii="TH SarabunIT๙" w:hAnsi="TH SarabunIT๙" w:cs="TH SarabunIT๙"/>
          <w:sz w:val="32"/>
          <w:szCs w:val="32"/>
        </w:rPr>
      </w:pPr>
    </w:p>
    <w:p w14:paraId="7572E3E0" w14:textId="41F9C7C0" w:rsidR="00644FC9" w:rsidRDefault="00000000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รวจเอก</w:t>
      </w:r>
      <w:r w:rsidR="00C718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9D03DB" w14:textId="77777777" w:rsidR="00644FC9" w:rsidRDefault="0000000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เทอดศักดิ์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บุญโชติ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49A9CF96" w14:textId="77777777" w:rsidR="00644FC9" w:rsidRDefault="00000000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กับการสถานีต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รวจภูธรหนองหิน</w:t>
      </w:r>
    </w:p>
    <w:sectPr w:rsidR="00644F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7F563" w14:textId="77777777" w:rsidR="0002625B" w:rsidRDefault="0002625B">
      <w:pPr>
        <w:spacing w:line="240" w:lineRule="auto"/>
      </w:pPr>
      <w:r>
        <w:separator/>
      </w:r>
    </w:p>
  </w:endnote>
  <w:endnote w:type="continuationSeparator" w:id="0">
    <w:p w14:paraId="2EA98CDA" w14:textId="77777777" w:rsidR="0002625B" w:rsidRDefault="00026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38C275-69F7-4211-BF72-E25E426EFB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4FCD33F2-50B2-4D3C-80CB-F01D94C68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default"/>
    <w:sig w:usb0="A100006F" w:usb1="5000205A" w:usb2="00000000" w:usb3="00000000" w:csb0="60010183" w:csb1="8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8D40706-5580-4EB8-935D-E9073AE1FA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733FF1F-BC3B-4F80-954A-61CDC7755B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BE793" w14:textId="77777777" w:rsidR="0002625B" w:rsidRDefault="0002625B">
      <w:pPr>
        <w:spacing w:after="0"/>
      </w:pPr>
      <w:r>
        <w:separator/>
      </w:r>
    </w:p>
  </w:footnote>
  <w:footnote w:type="continuationSeparator" w:id="0">
    <w:p w14:paraId="029329EC" w14:textId="77777777" w:rsidR="0002625B" w:rsidRDefault="0002625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B9B4CC2"/>
    <w:rsid w:val="0002625B"/>
    <w:rsid w:val="000F7019"/>
    <w:rsid w:val="00613711"/>
    <w:rsid w:val="00644FC9"/>
    <w:rsid w:val="008674CF"/>
    <w:rsid w:val="00982B9A"/>
    <w:rsid w:val="00C7187C"/>
    <w:rsid w:val="0B9B4CC2"/>
    <w:rsid w:val="347916AE"/>
    <w:rsid w:val="44B962D2"/>
    <w:rsid w:val="44D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4CC474"/>
  <w15:docId w15:val="{DAC63120-90A9-4FBD-8B35-A6B08A609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สาวโก สาวโ��</dc:creator>
  <cp:lastModifiedBy>Manas Yoriboot</cp:lastModifiedBy>
  <cp:revision>3</cp:revision>
  <cp:lastPrinted>2024-11-04T08:14:00Z</cp:lastPrinted>
  <dcterms:created xsi:type="dcterms:W3CDTF">2024-11-04T04:57:00Z</dcterms:created>
  <dcterms:modified xsi:type="dcterms:W3CDTF">2025-03-30T18:30:00Z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1054-12.2.0.18607</vt:lpwstr>
  </property>
  <property fmtid="{D5CDD505-2E9C-101B-9397-08002B2CF9AE}" pid="3" name="ICV">
    <vt:lpwstr>D2867DD60407449A91F0DB9A669ADC01_13</vt:lpwstr>
  </property>
</Properties>
</file>